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455202" w14:paraId="3C29471C" w14:textId="291142B8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455202">
        <w:rPr>
          <w:color w:val="FF0000"/>
          <w:sz w:val="24"/>
          <w:szCs w:val="24"/>
        </w:rPr>
        <w:t>193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455202">
        <w:rPr>
          <w:sz w:val="24"/>
          <w:szCs w:val="24"/>
        </w:rPr>
        <w:t>6</w:t>
      </w:r>
    </w:p>
    <w:p w:rsidR="0096137C" w:rsidP="00455202" w14:paraId="5756A928" w14:textId="27E0CA42">
      <w:pPr>
        <w:pStyle w:val="NoSpacing"/>
        <w:jc w:val="right"/>
        <w:rPr>
          <w:sz w:val="24"/>
          <w:szCs w:val="24"/>
        </w:rPr>
      </w:pPr>
      <w:r w:rsidRPr="00455202">
        <w:rPr>
          <w:sz w:val="24"/>
          <w:szCs w:val="24"/>
        </w:rPr>
        <w:t>86MS0046-01-2026-000454-09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4CB5EB4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        </w:t>
      </w:r>
      <w:r w:rsidR="00771A02">
        <w:rPr>
          <w:sz w:val="24"/>
          <w:szCs w:val="24"/>
        </w:rPr>
        <w:t xml:space="preserve">    </w:t>
      </w:r>
      <w:r w:rsidRPr="00EA3FD5">
        <w:rPr>
          <w:sz w:val="24"/>
          <w:szCs w:val="24"/>
        </w:rPr>
        <w:t xml:space="preserve">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455202">
        <w:rPr>
          <w:sz w:val="24"/>
          <w:szCs w:val="24"/>
        </w:rPr>
        <w:t>18 февраля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71A02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771A02"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</w:t>
      </w:r>
      <w:r w:rsidRPr="00771A02">
        <w:rPr>
          <w:sz w:val="24"/>
          <w:szCs w:val="24"/>
        </w:rPr>
        <w:t xml:space="preserve"> автономного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3479A2DF">
      <w:pPr>
        <w:pStyle w:val="NoSpacing"/>
        <w:ind w:firstLine="567"/>
        <w:jc w:val="both"/>
        <w:rPr>
          <w:sz w:val="24"/>
          <w:szCs w:val="24"/>
        </w:rPr>
      </w:pPr>
      <w:r w:rsidRPr="00771A02">
        <w:rPr>
          <w:bCs/>
          <w:color w:val="FF0000"/>
          <w:sz w:val="24"/>
          <w:szCs w:val="24"/>
        </w:rPr>
        <w:t xml:space="preserve">Хохлова Евгения Владимировича, </w:t>
      </w:r>
      <w:r w:rsidR="00DC39A9">
        <w:rPr>
          <w:bCs/>
          <w:color w:val="FF0000"/>
          <w:sz w:val="24"/>
          <w:szCs w:val="24"/>
        </w:rPr>
        <w:t>*</w:t>
      </w:r>
      <w:r w:rsidRPr="00771A02">
        <w:rPr>
          <w:bCs/>
          <w:color w:val="FF0000"/>
          <w:sz w:val="24"/>
          <w:szCs w:val="24"/>
        </w:rPr>
        <w:t xml:space="preserve"> </w:t>
      </w:r>
      <w:r w:rsidRPr="00771A02">
        <w:rPr>
          <w:bCs/>
          <w:sz w:val="24"/>
          <w:szCs w:val="24"/>
        </w:rPr>
        <w:t xml:space="preserve">года рождения, уроженца </w:t>
      </w:r>
      <w:r w:rsidR="00DC39A9">
        <w:rPr>
          <w:bCs/>
          <w:color w:val="FF0000"/>
          <w:sz w:val="24"/>
          <w:szCs w:val="24"/>
        </w:rPr>
        <w:t>*</w:t>
      </w:r>
      <w:r w:rsidRPr="00771A02">
        <w:rPr>
          <w:bCs/>
          <w:sz w:val="24"/>
          <w:szCs w:val="24"/>
        </w:rPr>
        <w:t xml:space="preserve"> зарегистрированного и проживающего по адресу: </w:t>
      </w:r>
      <w:r w:rsidR="00DC39A9">
        <w:rPr>
          <w:bCs/>
          <w:sz w:val="24"/>
          <w:szCs w:val="24"/>
        </w:rPr>
        <w:t>*</w:t>
      </w:r>
      <w:r w:rsidRPr="00771A02">
        <w:rPr>
          <w:bCs/>
          <w:sz w:val="24"/>
          <w:szCs w:val="24"/>
        </w:rPr>
        <w:t xml:space="preserve">, паспорт: </w:t>
      </w:r>
      <w:r w:rsidR="00DC39A9">
        <w:rPr>
          <w:bCs/>
          <w:color w:val="FF0000"/>
          <w:sz w:val="24"/>
          <w:szCs w:val="24"/>
        </w:rPr>
        <w:t>*</w:t>
      </w:r>
    </w:p>
    <w:p w:rsidR="001078FC" w:rsidRPr="00771A02" w:rsidP="00EA3FD5" w14:paraId="7AFACF72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DA55EB" w:rsidRPr="00771A02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71A02">
        <w:rPr>
          <w:sz w:val="24"/>
          <w:szCs w:val="24"/>
        </w:rPr>
        <w:t>УСТАНОВИЛ:</w:t>
      </w:r>
    </w:p>
    <w:p w:rsidR="00DA55EB" w:rsidRPr="00771A02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771A02" w:rsidP="00EA3FD5" w14:paraId="171E6A24" w14:textId="27C5621D">
      <w:pPr>
        <w:pStyle w:val="NoSpacing"/>
        <w:ind w:firstLine="567"/>
        <w:jc w:val="both"/>
        <w:rPr>
          <w:sz w:val="24"/>
          <w:szCs w:val="24"/>
        </w:rPr>
      </w:pPr>
      <w:r w:rsidRPr="00771A02">
        <w:rPr>
          <w:sz w:val="24"/>
          <w:szCs w:val="24"/>
        </w:rPr>
        <w:t xml:space="preserve">Постановлением по делу об административном правонарушении </w:t>
      </w:r>
      <w:r w:rsidRPr="00455202" w:rsidR="00455202">
        <w:rPr>
          <w:color w:val="FF0000"/>
          <w:sz w:val="24"/>
          <w:szCs w:val="24"/>
        </w:rPr>
        <w:t>№ 2</w:t>
      </w:r>
      <w:r w:rsidR="00455202">
        <w:rPr>
          <w:color w:val="FF0000"/>
          <w:sz w:val="24"/>
          <w:szCs w:val="24"/>
        </w:rPr>
        <w:t>82355 от 17.01</w:t>
      </w:r>
      <w:r w:rsidR="00771A02">
        <w:rPr>
          <w:color w:val="FF0000"/>
          <w:sz w:val="24"/>
          <w:szCs w:val="24"/>
        </w:rPr>
        <w:t>.2025</w:t>
      </w:r>
      <w:r w:rsidRPr="00771A02" w:rsidR="001C6675">
        <w:rPr>
          <w:color w:val="FF0000"/>
          <w:sz w:val="24"/>
          <w:szCs w:val="24"/>
        </w:rPr>
        <w:t xml:space="preserve"> </w:t>
      </w:r>
      <w:r w:rsidRPr="00771A02" w:rsidR="00EA3FD5">
        <w:rPr>
          <w:sz w:val="24"/>
          <w:szCs w:val="24"/>
        </w:rPr>
        <w:t xml:space="preserve">по </w:t>
      </w:r>
      <w:r w:rsidRPr="00771A02" w:rsidR="00EA3FD5">
        <w:rPr>
          <w:color w:val="FF0000"/>
          <w:sz w:val="24"/>
          <w:szCs w:val="24"/>
        </w:rPr>
        <w:t xml:space="preserve">ч. </w:t>
      </w:r>
      <w:r w:rsidR="00771A02">
        <w:rPr>
          <w:color w:val="FF0000"/>
          <w:sz w:val="24"/>
          <w:szCs w:val="24"/>
        </w:rPr>
        <w:t>2</w:t>
      </w:r>
      <w:r w:rsidRPr="00771A02" w:rsidR="00EA3FD5">
        <w:rPr>
          <w:color w:val="FF0000"/>
          <w:sz w:val="24"/>
          <w:szCs w:val="24"/>
        </w:rPr>
        <w:t xml:space="preserve"> ст.</w:t>
      </w:r>
      <w:r w:rsidRPr="00771A02">
        <w:rPr>
          <w:color w:val="FF0000"/>
          <w:sz w:val="24"/>
          <w:szCs w:val="24"/>
        </w:rPr>
        <w:t xml:space="preserve"> </w:t>
      </w:r>
      <w:r w:rsidR="00771A02">
        <w:rPr>
          <w:color w:val="FF0000"/>
          <w:sz w:val="24"/>
          <w:szCs w:val="24"/>
        </w:rPr>
        <w:t>19.24</w:t>
      </w:r>
      <w:r w:rsidRPr="00771A02">
        <w:rPr>
          <w:color w:val="FF0000"/>
          <w:sz w:val="24"/>
          <w:szCs w:val="24"/>
        </w:rPr>
        <w:t xml:space="preserve"> </w:t>
      </w:r>
      <w:r w:rsidRPr="00771A02">
        <w:rPr>
          <w:sz w:val="24"/>
          <w:szCs w:val="24"/>
        </w:rPr>
        <w:t>Кодек</w:t>
      </w:r>
      <w:r w:rsidRPr="00771A02">
        <w:rPr>
          <w:sz w:val="24"/>
          <w:szCs w:val="24"/>
        </w:rPr>
        <w:t>са</w:t>
      </w:r>
      <w:r w:rsidRPr="00EA3FD5">
        <w:rPr>
          <w:sz w:val="24"/>
          <w:szCs w:val="24"/>
        </w:rPr>
        <w:t xml:space="preserve"> РФ об АП, вступившим в законную силу </w:t>
      </w:r>
      <w:r w:rsidR="00455202">
        <w:rPr>
          <w:color w:val="FF0000"/>
          <w:sz w:val="24"/>
          <w:szCs w:val="24"/>
        </w:rPr>
        <w:t>28.01</w:t>
      </w:r>
      <w:r w:rsidR="00771A02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Pr="00771A02" w:rsidR="00771A02">
        <w:rPr>
          <w:color w:val="FF0000"/>
          <w:sz w:val="24"/>
          <w:szCs w:val="24"/>
        </w:rPr>
        <w:t>Хохлов Е.В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Pr="000459B1" w:rsidR="00690752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Pr="00771A02" w:rsidR="00771A02">
        <w:rPr>
          <w:color w:val="FF0000"/>
          <w:sz w:val="24"/>
          <w:szCs w:val="24"/>
        </w:rPr>
        <w:t>Хохлов Е.В</w:t>
      </w:r>
      <w:r w:rsidRPr="00771A02" w:rsidR="00690752">
        <w:rPr>
          <w:sz w:val="24"/>
          <w:szCs w:val="24"/>
        </w:rPr>
        <w:t>.</w:t>
      </w:r>
      <w:r w:rsidRPr="00771A02" w:rsidR="00E83137">
        <w:rPr>
          <w:sz w:val="24"/>
          <w:szCs w:val="24"/>
        </w:rPr>
        <w:t>,</w:t>
      </w:r>
      <w:r w:rsidRPr="00771A02">
        <w:rPr>
          <w:sz w:val="24"/>
          <w:szCs w:val="24"/>
        </w:rPr>
        <w:t xml:space="preserve"> тем не менее, в нарушение требований ст.</w:t>
      </w:r>
      <w:r w:rsidRPr="00771A02" w:rsidR="00771A02">
        <w:rPr>
          <w:sz w:val="24"/>
          <w:szCs w:val="24"/>
        </w:rPr>
        <w:t xml:space="preserve"> </w:t>
      </w:r>
      <w:r w:rsidRPr="00771A02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455202" w:rsidP="00455202" w14:paraId="44C676CC" w14:textId="42AEFD6B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Хохлов Е.В</w:t>
      </w:r>
      <w:r>
        <w:rPr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sz w:val="24"/>
          <w:szCs w:val="24"/>
        </w:rPr>
        <w:t xml:space="preserve">Ходатайство </w:t>
      </w:r>
      <w:r>
        <w:rPr>
          <w:sz w:val="24"/>
          <w:szCs w:val="24"/>
        </w:rPr>
        <w:t xml:space="preserve">об отложении судебного заседания в порядке, установленном ст. 24.4 Кодекса РФ об АП от </w:t>
      </w:r>
      <w:r>
        <w:rPr>
          <w:color w:val="FF0000"/>
          <w:sz w:val="24"/>
          <w:szCs w:val="24"/>
        </w:rPr>
        <w:t>Хохлова Е.В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мировому судье не поступало.</w:t>
      </w:r>
    </w:p>
    <w:p w:rsidR="00771A02" w:rsidRPr="00771A02" w:rsidP="00455202" w14:paraId="3F7FAC56" w14:textId="65EBDF41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color w:val="FF0000"/>
          <w:sz w:val="24"/>
          <w:szCs w:val="24"/>
        </w:rPr>
        <w:t>Хохлова Е.В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не</w:t>
      </w:r>
      <w:r>
        <w:rPr>
          <w:sz w:val="24"/>
          <w:szCs w:val="24"/>
        </w:rPr>
        <w:t xml:space="preserve"> просившего об отложении рассмотрения дела</w:t>
      </w:r>
      <w:r w:rsidRPr="00771A02">
        <w:rPr>
          <w:sz w:val="24"/>
          <w:szCs w:val="24"/>
        </w:rPr>
        <w:t>.</w:t>
      </w:r>
    </w:p>
    <w:p w:rsidR="00296472" w:rsidRPr="00EA3FD5" w:rsidP="00771A02" w14:paraId="168FAD2B" w14:textId="0F27FB0F">
      <w:pPr>
        <w:pStyle w:val="NoSpacing"/>
        <w:ind w:firstLine="567"/>
        <w:jc w:val="both"/>
        <w:rPr>
          <w:sz w:val="24"/>
          <w:szCs w:val="24"/>
        </w:rPr>
      </w:pPr>
      <w:r w:rsidRPr="00771A02">
        <w:rPr>
          <w:sz w:val="24"/>
          <w:szCs w:val="24"/>
        </w:rPr>
        <w:t>Мировой судья, выслушав лицо, привлекаемое к административной ответственности, исследовав материалы дела об административном правонарушении</w:t>
      </w:r>
      <w:r w:rsidRPr="00771A02" w:rsidR="00CB0ADA">
        <w:rPr>
          <w:sz w:val="24"/>
          <w:szCs w:val="24"/>
        </w:rPr>
        <w:t>:</w:t>
      </w:r>
      <w:r w:rsidRPr="00771A02" w:rsidR="00EA3FD5">
        <w:rPr>
          <w:sz w:val="24"/>
          <w:szCs w:val="24"/>
        </w:rPr>
        <w:t xml:space="preserve"> </w:t>
      </w:r>
      <w:r w:rsidRPr="00771A02" w:rsidR="00771A02">
        <w:rPr>
          <w:sz w:val="24"/>
          <w:szCs w:val="24"/>
        </w:rPr>
        <w:t xml:space="preserve">протокол </w:t>
      </w:r>
      <w:r w:rsidRPr="00771A02" w:rsidR="00771A02">
        <w:rPr>
          <w:color w:val="FF0000"/>
          <w:sz w:val="24"/>
          <w:szCs w:val="24"/>
        </w:rPr>
        <w:t xml:space="preserve">86 № </w:t>
      </w:r>
      <w:r w:rsidR="00455202">
        <w:rPr>
          <w:color w:val="FF0000"/>
          <w:sz w:val="24"/>
          <w:szCs w:val="24"/>
        </w:rPr>
        <w:t>389453 от 30.01.2026</w:t>
      </w:r>
      <w:r w:rsidRPr="00771A02" w:rsidR="00771A02">
        <w:rPr>
          <w:color w:val="FF0000"/>
          <w:sz w:val="24"/>
          <w:szCs w:val="24"/>
        </w:rPr>
        <w:t xml:space="preserve"> </w:t>
      </w:r>
      <w:r w:rsidRPr="00771A02" w:rsidR="00771A02">
        <w:rPr>
          <w:sz w:val="24"/>
          <w:szCs w:val="24"/>
        </w:rPr>
        <w:t xml:space="preserve">об административном правонарушении, согласно которому </w:t>
      </w:r>
      <w:r w:rsidRPr="00771A02" w:rsidR="00771A02">
        <w:rPr>
          <w:color w:val="FF0000"/>
          <w:sz w:val="24"/>
          <w:szCs w:val="24"/>
        </w:rPr>
        <w:t>Хохлову Е.В</w:t>
      </w:r>
      <w:r w:rsidRPr="00771A02" w:rsidR="00771A02">
        <w:rPr>
          <w:sz w:val="24"/>
          <w:szCs w:val="24"/>
        </w:rPr>
        <w:t>. были разъяснены его права (ст. 25.1 Кодекса РФ об АП), а также возможность не свидетельствовать против себя (ст. 51 Конституции РФ) замечаний и возражений нет. Хохлов от подписи в протоколе отказался, о чем имеются удостоверения присутствующих лиц</w:t>
      </w:r>
      <w:r w:rsidRPr="00771A02" w:rsidR="004A457B">
        <w:rPr>
          <w:sz w:val="24"/>
          <w:szCs w:val="24"/>
        </w:rPr>
        <w:t>;</w:t>
      </w:r>
      <w:r w:rsidRPr="00771A02" w:rsidR="007B6B2C">
        <w:rPr>
          <w:sz w:val="24"/>
          <w:szCs w:val="24"/>
        </w:rPr>
        <w:t xml:space="preserve"> </w:t>
      </w:r>
      <w:r w:rsidRPr="00771A02" w:rsidR="00455202">
        <w:rPr>
          <w:bCs/>
          <w:sz w:val="24"/>
          <w:szCs w:val="24"/>
        </w:rPr>
        <w:t xml:space="preserve">рапорт сотрудника полиции </w:t>
      </w:r>
      <w:r w:rsidRPr="00771A02" w:rsidR="00455202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Pr="00771A02" w:rsidR="00455202">
        <w:rPr>
          <w:color w:val="FF0000"/>
          <w:sz w:val="24"/>
          <w:szCs w:val="24"/>
        </w:rPr>
        <w:t>Хохлов</w:t>
      </w:r>
      <w:r w:rsidR="00455202">
        <w:rPr>
          <w:color w:val="FF0000"/>
          <w:sz w:val="24"/>
          <w:szCs w:val="24"/>
        </w:rPr>
        <w:t>а</w:t>
      </w:r>
      <w:r w:rsidRPr="00771A02" w:rsidR="00455202">
        <w:rPr>
          <w:color w:val="FF0000"/>
          <w:sz w:val="24"/>
          <w:szCs w:val="24"/>
        </w:rPr>
        <w:t xml:space="preserve"> Е.В</w:t>
      </w:r>
      <w:r w:rsidRPr="00771A02" w:rsidR="00455202">
        <w:rPr>
          <w:sz w:val="24"/>
          <w:szCs w:val="24"/>
        </w:rPr>
        <w:t>.;</w:t>
      </w:r>
      <w:r w:rsidRPr="00455202" w:rsidR="00455202">
        <w:rPr>
          <w:sz w:val="24"/>
          <w:szCs w:val="24"/>
        </w:rPr>
        <w:t xml:space="preserve"> </w:t>
      </w:r>
      <w:r w:rsidR="00455202">
        <w:rPr>
          <w:sz w:val="24"/>
          <w:szCs w:val="24"/>
        </w:rPr>
        <w:t xml:space="preserve">копию </w:t>
      </w:r>
      <w:r w:rsidRPr="00771A02" w:rsidR="00455202">
        <w:rPr>
          <w:sz w:val="24"/>
          <w:szCs w:val="24"/>
        </w:rPr>
        <w:t>постановлени</w:t>
      </w:r>
      <w:r w:rsidR="00455202">
        <w:rPr>
          <w:sz w:val="24"/>
          <w:szCs w:val="24"/>
        </w:rPr>
        <w:t>я</w:t>
      </w:r>
      <w:r w:rsidRPr="00771A02" w:rsidR="00455202">
        <w:rPr>
          <w:sz w:val="24"/>
          <w:szCs w:val="24"/>
        </w:rPr>
        <w:t xml:space="preserve"> по делу об административном правонарушении </w:t>
      </w:r>
      <w:r w:rsidR="00455202">
        <w:rPr>
          <w:color w:val="FF0000"/>
          <w:sz w:val="24"/>
          <w:szCs w:val="24"/>
        </w:rPr>
        <w:t>№ 282355 от 17.01.2025</w:t>
      </w:r>
      <w:r w:rsidRPr="00771A02" w:rsidR="00455202">
        <w:rPr>
          <w:sz w:val="24"/>
          <w:szCs w:val="24"/>
        </w:rPr>
        <w:t>, согласно которо</w:t>
      </w:r>
      <w:r w:rsidR="00455202">
        <w:rPr>
          <w:sz w:val="24"/>
          <w:szCs w:val="24"/>
        </w:rPr>
        <w:t>й</w:t>
      </w:r>
      <w:r w:rsidRPr="00771A02" w:rsidR="00455202">
        <w:rPr>
          <w:sz w:val="24"/>
          <w:szCs w:val="24"/>
        </w:rPr>
        <w:t xml:space="preserve"> </w:t>
      </w:r>
      <w:r w:rsidRPr="00771A02" w:rsidR="00455202">
        <w:rPr>
          <w:color w:val="FF0000"/>
          <w:sz w:val="24"/>
          <w:szCs w:val="24"/>
        </w:rPr>
        <w:t>Хохлов Е.В.</w:t>
      </w:r>
      <w:r w:rsidRPr="00771A02" w:rsidR="00455202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455202">
        <w:rPr>
          <w:color w:val="FF0000"/>
          <w:sz w:val="24"/>
          <w:szCs w:val="24"/>
        </w:rPr>
        <w:t xml:space="preserve">ч. 2 ст. 19.24 </w:t>
      </w:r>
      <w:r w:rsidRPr="00771A02" w:rsidR="00455202">
        <w:rPr>
          <w:sz w:val="24"/>
          <w:szCs w:val="24"/>
        </w:rPr>
        <w:t>Кодекса РФ</w:t>
      </w:r>
      <w:r w:rsidRPr="0096137C" w:rsidR="00455202">
        <w:rPr>
          <w:sz w:val="24"/>
          <w:szCs w:val="24"/>
        </w:rPr>
        <w:t xml:space="preserve"> об АП, и ему назначено наказание в виде административного штрафа в размере </w:t>
      </w:r>
      <w:r w:rsidRPr="0096137C" w:rsidR="00455202">
        <w:rPr>
          <w:color w:val="FF0000"/>
          <w:sz w:val="24"/>
          <w:szCs w:val="24"/>
        </w:rPr>
        <w:t xml:space="preserve">500 </w:t>
      </w:r>
      <w:r w:rsidRPr="0096137C" w:rsidR="00455202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</w:t>
      </w:r>
      <w:r w:rsidR="00455202">
        <w:rPr>
          <w:sz w:val="24"/>
          <w:szCs w:val="24"/>
        </w:rPr>
        <w:t xml:space="preserve"> подписи; копию паспорта на имя </w:t>
      </w:r>
      <w:r w:rsidR="00455202">
        <w:rPr>
          <w:color w:val="FF0000"/>
          <w:sz w:val="24"/>
          <w:szCs w:val="24"/>
        </w:rPr>
        <w:t xml:space="preserve">Хохлова Е.В.; </w:t>
      </w:r>
      <w:r w:rsidRPr="0096137C" w:rsidR="00771A02">
        <w:rPr>
          <w:sz w:val="24"/>
          <w:szCs w:val="24"/>
        </w:rPr>
        <w:t>справку на лицо по учетам СООП</w:t>
      </w:r>
      <w:r w:rsidRPr="00771A02" w:rsidR="00771A02">
        <w:rPr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455202">
        <w:rPr>
          <w:color w:val="FF0000"/>
          <w:sz w:val="24"/>
          <w:szCs w:val="24"/>
        </w:rPr>
        <w:t>Хохлова Е.В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0BD71B56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</w:t>
      </w:r>
      <w:r w:rsidRPr="00EA3FD5">
        <w:rPr>
          <w:sz w:val="24"/>
          <w:szCs w:val="24"/>
        </w:rPr>
        <w:t>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</w:t>
      </w:r>
      <w:r w:rsidRPr="00EA3FD5">
        <w:rPr>
          <w:sz w:val="24"/>
          <w:szCs w:val="24"/>
        </w:rPr>
        <w:t xml:space="preserve">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67F82C3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="00455202">
        <w:rPr>
          <w:color w:val="FF0000"/>
          <w:sz w:val="24"/>
          <w:szCs w:val="24"/>
        </w:rPr>
        <w:t>№ 282355 от 17.01</w:t>
      </w:r>
      <w:r w:rsidR="00771A02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вступило в законную силу </w:t>
      </w:r>
      <w:r w:rsidR="00455202">
        <w:rPr>
          <w:color w:val="FF0000"/>
          <w:sz w:val="24"/>
          <w:szCs w:val="24"/>
        </w:rPr>
        <w:t>28.01</w:t>
      </w:r>
      <w:r w:rsidR="00771A02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Pr="00771A02" w:rsidR="00771A02">
        <w:rPr>
          <w:color w:val="FF0000"/>
          <w:sz w:val="24"/>
          <w:szCs w:val="24"/>
        </w:rPr>
        <w:t>Хохлов Е.В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455202">
        <w:rPr>
          <w:color w:val="FF0000"/>
          <w:sz w:val="24"/>
          <w:szCs w:val="24"/>
        </w:rPr>
        <w:t>31.03</w:t>
      </w:r>
      <w:r w:rsidR="00771A02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50DB9124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Pr="000459B1" w:rsidR="001A70EC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рублей в течение 60 дней со дня вступления постановления о назначе</w:t>
      </w:r>
      <w:r w:rsidRPr="00EA3FD5">
        <w:rPr>
          <w:sz w:val="24"/>
          <w:szCs w:val="24"/>
        </w:rPr>
        <w:t xml:space="preserve">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</w:t>
      </w:r>
      <w:r w:rsidRPr="00EA3FD5">
        <w:rPr>
          <w:sz w:val="24"/>
          <w:szCs w:val="24"/>
        </w:rPr>
        <w:t xml:space="preserve">зательств, представленные документы не содержат. </w:t>
      </w:r>
    </w:p>
    <w:p w:rsidR="00C15FBF" w:rsidRPr="00EA3FD5" w:rsidP="00EA3FD5" w14:paraId="3C59ABBC" w14:textId="5BDDA3D6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Pr="00771A02" w:rsidR="00771A02">
        <w:rPr>
          <w:color w:val="FF0000"/>
          <w:sz w:val="24"/>
          <w:szCs w:val="24"/>
        </w:rPr>
        <w:t>Хохлов Е.В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совершенного административного</w:t>
      </w:r>
      <w:r w:rsidRPr="00EA3FD5">
        <w:rPr>
          <w:sz w:val="24"/>
          <w:szCs w:val="24"/>
        </w:rPr>
        <w:t xml:space="preserve">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</w:t>
      </w:r>
      <w:r w:rsidRPr="00EA3FD5">
        <w:rPr>
          <w:sz w:val="24"/>
          <w:szCs w:val="24"/>
        </w:rPr>
        <w:t>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1078FC" w:rsidP="00EA3FD5" w14:paraId="02F53297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26964B65">
      <w:pPr>
        <w:pStyle w:val="NoSpacing"/>
        <w:ind w:firstLine="567"/>
        <w:jc w:val="both"/>
        <w:rPr>
          <w:sz w:val="24"/>
          <w:szCs w:val="24"/>
        </w:rPr>
      </w:pPr>
      <w:r>
        <w:rPr>
          <w:bCs/>
          <w:color w:val="FF0000"/>
          <w:sz w:val="24"/>
          <w:szCs w:val="24"/>
        </w:rPr>
        <w:t>Хохлова Евгения Владимировича</w:t>
      </w:r>
      <w:r w:rsidRPr="00EA3FD5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</w:t>
      </w:r>
      <w:r w:rsidRPr="00EA3FD5">
        <w:rPr>
          <w:sz w:val="24"/>
          <w:szCs w:val="24"/>
        </w:rPr>
        <w:t xml:space="preserve">ч. 1 ст. 20.25 Кодекса РФ об АП, и подвергнуть административному наказанию в виде административного штрафа в размере </w:t>
      </w:r>
      <w:r w:rsidRPr="000459B1" w:rsidR="001A70EC">
        <w:rPr>
          <w:color w:val="FF0000"/>
          <w:sz w:val="24"/>
          <w:szCs w:val="24"/>
        </w:rPr>
        <w:t>1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Pr="00EA3FD5" w:rsidR="001A70EC">
        <w:rPr>
          <w:sz w:val="24"/>
          <w:szCs w:val="24"/>
        </w:rPr>
        <w:t>одна</w:t>
      </w:r>
      <w:r w:rsidRPr="00EA3FD5">
        <w:rPr>
          <w:sz w:val="24"/>
          <w:szCs w:val="24"/>
        </w:rPr>
        <w:t xml:space="preserve"> тысяч</w:t>
      </w:r>
      <w:r w:rsidRPr="00EA3FD5" w:rsidR="001A70EC">
        <w:rPr>
          <w:sz w:val="24"/>
          <w:szCs w:val="24"/>
        </w:rPr>
        <w:t>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26487E62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Штраф подлежит уплате в УФК по Ханты - Мансийскому автономному округу - Югре (Департамент административного об</w:t>
      </w:r>
      <w:r>
        <w:rPr>
          <w:color w:val="000000"/>
          <w:sz w:val="24"/>
          <w:szCs w:val="24"/>
        </w:rPr>
        <w:t>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color w:val="FF0000"/>
          <w:sz w:val="24"/>
          <w:szCs w:val="24"/>
        </w:rPr>
        <w:t>ОКЦ № 8 УГУ Банка России</w:t>
      </w:r>
      <w:r>
        <w:rPr>
          <w:color w:val="000000"/>
          <w:sz w:val="24"/>
          <w:szCs w:val="24"/>
        </w:rPr>
        <w:t>//УФК по Ханты - Мансийскому автон</w:t>
      </w:r>
      <w:r>
        <w:rPr>
          <w:color w:val="000000"/>
          <w:sz w:val="24"/>
          <w:szCs w:val="24"/>
        </w:rPr>
        <w:t>омному округу - Югре г. Ханты-Мансийск, номер кор./сч. банка получателя платежа: 40102810245370000007, КБК 72011601203019000140, БИК 007162163, ОКТМО 71875000</w:t>
      </w:r>
      <w:r w:rsidRPr="00EA3FD5" w:rsidR="0034632F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455202">
        <w:rPr>
          <w:color w:val="FF0000"/>
          <w:sz w:val="24"/>
          <w:szCs w:val="24"/>
        </w:rPr>
        <w:t>0412365400465001932620165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привлеченным к</w:t>
      </w:r>
      <w:r w:rsidRPr="00EA3FD5">
        <w:rPr>
          <w:sz w:val="24"/>
          <w:szCs w:val="24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</w:t>
      </w:r>
      <w:r>
        <w:rPr>
          <w:sz w:val="24"/>
          <w:szCs w:val="24"/>
        </w:rPr>
        <w:t>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</w:t>
      </w:r>
      <w:r>
        <w:rPr>
          <w:sz w:val="24"/>
          <w:szCs w:val="24"/>
        </w:rPr>
        <w:t xml:space="preserve">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</w:t>
      </w:r>
      <w:r>
        <w:rPr>
          <w:sz w:val="24"/>
          <w:szCs w:val="24"/>
        </w:rPr>
        <w:t>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37F799D1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69E614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96137C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39A9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0838"/>
    <w:rsid w:val="00007586"/>
    <w:rsid w:val="00020C26"/>
    <w:rsid w:val="00026AB2"/>
    <w:rsid w:val="000459B1"/>
    <w:rsid w:val="00050B91"/>
    <w:rsid w:val="00067C43"/>
    <w:rsid w:val="00097927"/>
    <w:rsid w:val="000B1956"/>
    <w:rsid w:val="001039AF"/>
    <w:rsid w:val="00103F51"/>
    <w:rsid w:val="001064EA"/>
    <w:rsid w:val="001078FC"/>
    <w:rsid w:val="0011795F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16A0A"/>
    <w:rsid w:val="00327505"/>
    <w:rsid w:val="0034632F"/>
    <w:rsid w:val="003553C8"/>
    <w:rsid w:val="003B4244"/>
    <w:rsid w:val="00405E79"/>
    <w:rsid w:val="00455202"/>
    <w:rsid w:val="004A457B"/>
    <w:rsid w:val="004D79BD"/>
    <w:rsid w:val="004E0401"/>
    <w:rsid w:val="005148FD"/>
    <w:rsid w:val="005335F4"/>
    <w:rsid w:val="005A1DED"/>
    <w:rsid w:val="005F3365"/>
    <w:rsid w:val="00610B83"/>
    <w:rsid w:val="00666F3F"/>
    <w:rsid w:val="00687C1D"/>
    <w:rsid w:val="00690752"/>
    <w:rsid w:val="006A32FF"/>
    <w:rsid w:val="006D6750"/>
    <w:rsid w:val="006F324C"/>
    <w:rsid w:val="006F6A22"/>
    <w:rsid w:val="00702DE7"/>
    <w:rsid w:val="00756FE5"/>
    <w:rsid w:val="00771A02"/>
    <w:rsid w:val="007A786E"/>
    <w:rsid w:val="007B6B2C"/>
    <w:rsid w:val="0082020A"/>
    <w:rsid w:val="00917310"/>
    <w:rsid w:val="00930625"/>
    <w:rsid w:val="0096137C"/>
    <w:rsid w:val="00976AAA"/>
    <w:rsid w:val="00A56868"/>
    <w:rsid w:val="00A624B0"/>
    <w:rsid w:val="00AB7699"/>
    <w:rsid w:val="00B05BF2"/>
    <w:rsid w:val="00B24771"/>
    <w:rsid w:val="00B364AC"/>
    <w:rsid w:val="00B70A16"/>
    <w:rsid w:val="00BC5C5D"/>
    <w:rsid w:val="00BD2FC8"/>
    <w:rsid w:val="00BE296B"/>
    <w:rsid w:val="00C106C8"/>
    <w:rsid w:val="00C15FBF"/>
    <w:rsid w:val="00C35150"/>
    <w:rsid w:val="00CB0ADA"/>
    <w:rsid w:val="00CB5399"/>
    <w:rsid w:val="00CB5963"/>
    <w:rsid w:val="00CC6F85"/>
    <w:rsid w:val="00D24C2E"/>
    <w:rsid w:val="00D4426D"/>
    <w:rsid w:val="00DA55EB"/>
    <w:rsid w:val="00DB0A4B"/>
    <w:rsid w:val="00DC39A9"/>
    <w:rsid w:val="00DC6B37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FD5"/>
    <w:rsid w:val="00EB2987"/>
    <w:rsid w:val="00EB73FF"/>
    <w:rsid w:val="00EE4EBC"/>
    <w:rsid w:val="00EF3F4A"/>
    <w:rsid w:val="00F018F2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